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77C" w:rsidRDefault="0028777C">
      <w:pPr>
        <w:contextualSpacing w:val="0"/>
        <w:rPr>
          <w:rFonts w:ascii="Times New Roman" w:eastAsia="Times New Roman" w:hAnsi="Times New Roman" w:cs="Times New Roman"/>
          <w:b/>
          <w:i/>
        </w:rPr>
      </w:pPr>
    </w:p>
    <w:tbl>
      <w:tblPr>
        <w:tblStyle w:val="a"/>
        <w:tblW w:w="1024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2625"/>
        <w:gridCol w:w="4500"/>
        <w:gridCol w:w="3120"/>
      </w:tblGrid>
      <w:tr w:rsidR="0028777C">
        <w:trPr>
          <w:trHeight w:val="840"/>
        </w:trPr>
        <w:tc>
          <w:tcPr>
            <w:tcW w:w="10245"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8777C" w:rsidRDefault="00AD7B9C">
            <w:pPr>
              <w:contextualSpacing w:val="0"/>
              <w:jc w:val="center"/>
              <w:rPr>
                <w:b/>
              </w:rPr>
            </w:pPr>
            <w:r>
              <w:rPr>
                <w:b/>
              </w:rPr>
              <w:t>PUPIL REFERRAL FORM</w:t>
            </w:r>
          </w:p>
          <w:p w:rsidR="0028777C" w:rsidRDefault="00AD7B9C">
            <w:pPr>
              <w:contextualSpacing w:val="0"/>
              <w:jc w:val="center"/>
              <w:rPr>
                <w:b/>
              </w:rPr>
            </w:pPr>
            <w:r>
              <w:rPr>
                <w:b/>
              </w:rPr>
              <w:t>To be completed by the professional referring the pupil for Early Intervention Support</w:t>
            </w:r>
          </w:p>
        </w:tc>
      </w:tr>
      <w:tr w:rsidR="0028777C">
        <w:trPr>
          <w:trHeight w:val="540"/>
        </w:trPr>
        <w:tc>
          <w:tcPr>
            <w:tcW w:w="712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Name of pupil:</w:t>
            </w:r>
          </w:p>
          <w:p w:rsidR="0028777C" w:rsidRDefault="00AD7B9C">
            <w:pPr>
              <w:contextualSpacing w:val="0"/>
              <w:rPr>
                <w:b/>
              </w:rPr>
            </w:pPr>
            <w:r>
              <w:rPr>
                <w:b/>
              </w:rPr>
              <w:t>UPI number:</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D.O.B:</w:t>
            </w:r>
          </w:p>
        </w:tc>
      </w:tr>
      <w:tr w:rsidR="0028777C">
        <w:trPr>
          <w:trHeight w:val="540"/>
        </w:trPr>
        <w:tc>
          <w:tcPr>
            <w:tcW w:w="26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Year group:</w:t>
            </w:r>
          </w:p>
        </w:tc>
        <w:tc>
          <w:tcPr>
            <w:tcW w:w="45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Languages spoken at home:</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Ethnic group:</w:t>
            </w:r>
          </w:p>
        </w:tc>
      </w:tr>
      <w:tr w:rsidR="0028777C">
        <w:trPr>
          <w:trHeight w:val="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Eligible for Free School Meals?   Yes/No</w:t>
            </w:r>
          </w:p>
        </w:tc>
      </w:tr>
      <w:tr w:rsidR="0028777C">
        <w:trPr>
          <w:trHeight w:val="1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 xml:space="preserve">School name and address:     </w:t>
            </w:r>
            <w:r>
              <w:rPr>
                <w:b/>
              </w:rPr>
              <w:tab/>
            </w:r>
          </w:p>
          <w:p w:rsidR="0028777C" w:rsidRDefault="0028777C">
            <w:pPr>
              <w:spacing w:after="240"/>
              <w:contextualSpacing w:val="0"/>
              <w:rPr>
                <w:b/>
              </w:rPr>
            </w:pPr>
          </w:p>
          <w:p w:rsidR="0028777C" w:rsidRDefault="0028777C">
            <w:pPr>
              <w:spacing w:after="240"/>
              <w:contextualSpacing w:val="0"/>
              <w:rPr>
                <w:b/>
              </w:rPr>
            </w:pPr>
          </w:p>
        </w:tc>
      </w:tr>
      <w:tr w:rsidR="0028777C">
        <w:trPr>
          <w:trHeight w:val="50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Date started in current school:</w:t>
            </w:r>
          </w:p>
        </w:tc>
      </w:tr>
      <w:tr w:rsidR="0028777C">
        <w:trPr>
          <w:trHeight w:val="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School phone Number:</w:t>
            </w:r>
          </w:p>
        </w:tc>
      </w:tr>
      <w:tr w:rsidR="0028777C">
        <w:trPr>
          <w:trHeight w:val="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Name of referrer:</w:t>
            </w:r>
          </w:p>
        </w:tc>
      </w:tr>
      <w:tr w:rsidR="0028777C">
        <w:trPr>
          <w:trHeight w:val="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Email:</w:t>
            </w:r>
          </w:p>
        </w:tc>
      </w:tr>
      <w:tr w:rsidR="0028777C">
        <w:trPr>
          <w:trHeight w:val="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Any medical needs:</w:t>
            </w:r>
          </w:p>
          <w:p w:rsidR="0028777C" w:rsidRDefault="0028777C">
            <w:pPr>
              <w:contextualSpacing w:val="0"/>
              <w:rPr>
                <w:b/>
              </w:rPr>
            </w:pPr>
          </w:p>
        </w:tc>
      </w:tr>
      <w:tr w:rsidR="0028777C">
        <w:trPr>
          <w:trHeight w:val="4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 xml:space="preserve">Any professionals currently working with the pupil </w:t>
            </w:r>
            <w:proofErr w:type="spellStart"/>
            <w:r>
              <w:rPr>
                <w:b/>
              </w:rPr>
              <w:t>eg</w:t>
            </w:r>
            <w:proofErr w:type="spellEnd"/>
            <w:r>
              <w:rPr>
                <w:b/>
              </w:rPr>
              <w:t xml:space="preserve"> Occupational Therapy, CAMHS:</w:t>
            </w:r>
          </w:p>
          <w:p w:rsidR="0028777C" w:rsidRDefault="0028777C">
            <w:pPr>
              <w:contextualSpacing w:val="0"/>
              <w:rPr>
                <w:b/>
              </w:rPr>
            </w:pPr>
          </w:p>
        </w:tc>
      </w:tr>
      <w:tr w:rsidR="0028777C">
        <w:trPr>
          <w:trHeight w:val="150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Reason for referral:</w:t>
            </w:r>
          </w:p>
          <w:p w:rsidR="0028777C" w:rsidRDefault="00AD7B9C">
            <w:pPr>
              <w:contextualSpacing w:val="0"/>
              <w:rPr>
                <w:b/>
              </w:rPr>
            </w:pPr>
            <w:r>
              <w:rPr>
                <w:b/>
              </w:rPr>
              <w:t xml:space="preserve"> </w:t>
            </w:r>
          </w:p>
          <w:p w:rsidR="0028777C" w:rsidRDefault="00AD7B9C">
            <w:pPr>
              <w:contextualSpacing w:val="0"/>
              <w:rPr>
                <w:b/>
              </w:rPr>
            </w:pPr>
            <w:r>
              <w:rPr>
                <w:b/>
              </w:rPr>
              <w:t xml:space="preserve"> </w:t>
            </w:r>
          </w:p>
          <w:p w:rsidR="0028777C" w:rsidRDefault="0028777C">
            <w:pPr>
              <w:contextualSpacing w:val="0"/>
              <w:rPr>
                <w:b/>
              </w:rPr>
            </w:pPr>
          </w:p>
          <w:p w:rsidR="0028777C" w:rsidRDefault="0028777C">
            <w:pPr>
              <w:contextualSpacing w:val="0"/>
              <w:rPr>
                <w:b/>
              </w:rPr>
            </w:pPr>
          </w:p>
          <w:p w:rsidR="0028777C" w:rsidRDefault="0028777C">
            <w:pPr>
              <w:contextualSpacing w:val="0"/>
              <w:rPr>
                <w:b/>
              </w:rPr>
            </w:pPr>
          </w:p>
        </w:tc>
      </w:tr>
      <w:tr w:rsidR="0028777C">
        <w:trPr>
          <w:trHeight w:val="198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lastRenderedPageBreak/>
              <w:t>Support needed:</w:t>
            </w:r>
          </w:p>
          <w:p w:rsidR="0028777C" w:rsidRDefault="00AD7B9C">
            <w:pPr>
              <w:contextualSpacing w:val="0"/>
              <w:rPr>
                <w:rFonts w:ascii="Times New Roman" w:eastAsia="Times New Roman" w:hAnsi="Times New Roman" w:cs="Times New Roman"/>
                <w:b/>
              </w:rPr>
            </w:pPr>
            <w:r>
              <w:rPr>
                <w:rFonts w:ascii="Times New Roman" w:eastAsia="Times New Roman" w:hAnsi="Times New Roman" w:cs="Times New Roman"/>
                <w:b/>
              </w:rPr>
              <w:t xml:space="preserve"> </w:t>
            </w:r>
          </w:p>
        </w:tc>
      </w:tr>
      <w:tr w:rsidR="0028777C">
        <w:trPr>
          <w:trHeight w:val="150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widowControl w:val="0"/>
              <w:pBdr>
                <w:top w:val="nil"/>
                <w:left w:val="nil"/>
                <w:bottom w:val="nil"/>
                <w:right w:val="nil"/>
                <w:between w:val="nil"/>
              </w:pBdr>
              <w:contextualSpacing w:val="0"/>
              <w:rPr>
                <w:b/>
              </w:rPr>
            </w:pPr>
            <w:r>
              <w:rPr>
                <w:b/>
              </w:rPr>
              <w:t xml:space="preserve"> What strategies are already in place?</w:t>
            </w:r>
          </w:p>
          <w:p w:rsidR="0028777C" w:rsidRDefault="0028777C">
            <w:pPr>
              <w:widowControl w:val="0"/>
              <w:pBdr>
                <w:top w:val="nil"/>
                <w:left w:val="nil"/>
                <w:bottom w:val="nil"/>
                <w:right w:val="nil"/>
                <w:between w:val="nil"/>
              </w:pBdr>
              <w:contextualSpacing w:val="0"/>
              <w:rPr>
                <w:b/>
              </w:rPr>
            </w:pPr>
          </w:p>
          <w:p w:rsidR="0028777C" w:rsidRDefault="0028777C">
            <w:pPr>
              <w:widowControl w:val="0"/>
              <w:pBdr>
                <w:top w:val="nil"/>
                <w:left w:val="nil"/>
                <w:bottom w:val="nil"/>
                <w:right w:val="nil"/>
                <w:between w:val="nil"/>
              </w:pBdr>
              <w:contextualSpacing w:val="0"/>
              <w:rPr>
                <w:b/>
              </w:rPr>
            </w:pPr>
          </w:p>
          <w:p w:rsidR="0028777C" w:rsidRDefault="0028777C">
            <w:pPr>
              <w:widowControl w:val="0"/>
              <w:pBdr>
                <w:top w:val="nil"/>
                <w:left w:val="nil"/>
                <w:bottom w:val="nil"/>
                <w:right w:val="nil"/>
                <w:between w:val="nil"/>
              </w:pBdr>
              <w:contextualSpacing w:val="0"/>
              <w:rPr>
                <w:b/>
              </w:rPr>
            </w:pPr>
          </w:p>
          <w:p w:rsidR="0028777C" w:rsidRDefault="0028777C">
            <w:pPr>
              <w:widowControl w:val="0"/>
              <w:pBdr>
                <w:top w:val="nil"/>
                <w:left w:val="nil"/>
                <w:bottom w:val="nil"/>
                <w:right w:val="nil"/>
                <w:between w:val="nil"/>
              </w:pBdr>
              <w:contextualSpacing w:val="0"/>
              <w:rPr>
                <w:b/>
              </w:rPr>
            </w:pPr>
          </w:p>
          <w:p w:rsidR="0028777C" w:rsidRDefault="0028777C">
            <w:pPr>
              <w:widowControl w:val="0"/>
              <w:pBdr>
                <w:top w:val="nil"/>
                <w:left w:val="nil"/>
                <w:bottom w:val="nil"/>
                <w:right w:val="nil"/>
                <w:between w:val="nil"/>
              </w:pBdr>
              <w:contextualSpacing w:val="0"/>
              <w:rPr>
                <w:b/>
              </w:rPr>
            </w:pPr>
          </w:p>
        </w:tc>
      </w:tr>
      <w:tr w:rsidR="0028777C">
        <w:trPr>
          <w:trHeight w:val="150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widowControl w:val="0"/>
              <w:pBdr>
                <w:top w:val="nil"/>
                <w:left w:val="nil"/>
                <w:bottom w:val="nil"/>
                <w:right w:val="nil"/>
                <w:between w:val="nil"/>
              </w:pBdr>
              <w:contextualSpacing w:val="0"/>
              <w:rPr>
                <w:b/>
              </w:rPr>
            </w:pPr>
            <w:r>
              <w:rPr>
                <w:b/>
              </w:rPr>
              <w:t>What are the pupil’s motivators?</w:t>
            </w:r>
          </w:p>
          <w:p w:rsidR="0028777C" w:rsidRDefault="00AD7B9C">
            <w:pPr>
              <w:widowControl w:val="0"/>
              <w:pBdr>
                <w:top w:val="nil"/>
                <w:left w:val="nil"/>
                <w:bottom w:val="nil"/>
                <w:right w:val="nil"/>
                <w:between w:val="nil"/>
              </w:pBdr>
              <w:contextualSpacing w:val="0"/>
              <w:rPr>
                <w:b/>
              </w:rPr>
            </w:pPr>
            <w:r>
              <w:rPr>
                <w:b/>
              </w:rPr>
              <w:t xml:space="preserve"> </w:t>
            </w:r>
          </w:p>
        </w:tc>
      </w:tr>
      <w:tr w:rsidR="0028777C">
        <w:trPr>
          <w:trHeight w:val="1500"/>
        </w:trPr>
        <w:tc>
          <w:tcPr>
            <w:tcW w:w="10245" w:type="dxa"/>
            <w:gridSpan w:val="3"/>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28777C" w:rsidRDefault="00AD7B9C">
            <w:pPr>
              <w:contextualSpacing w:val="0"/>
              <w:rPr>
                <w:b/>
              </w:rPr>
            </w:pPr>
            <w:r>
              <w:rPr>
                <w:b/>
              </w:rPr>
              <w:t>Other information:</w:t>
            </w:r>
          </w:p>
          <w:p w:rsidR="0028777C" w:rsidRDefault="00AD7B9C">
            <w:pPr>
              <w:contextualSpacing w:val="0"/>
              <w:rPr>
                <w:b/>
              </w:rPr>
            </w:pPr>
            <w:r>
              <w:rPr>
                <w:b/>
              </w:rPr>
              <w:t xml:space="preserve"> </w:t>
            </w:r>
          </w:p>
          <w:p w:rsidR="0028777C" w:rsidRDefault="00AD7B9C">
            <w:pPr>
              <w:contextualSpacing w:val="0"/>
              <w:rPr>
                <w:b/>
              </w:rPr>
            </w:pPr>
            <w:r>
              <w:rPr>
                <w:b/>
              </w:rPr>
              <w:t xml:space="preserve"> </w:t>
            </w:r>
          </w:p>
        </w:tc>
      </w:tr>
      <w:tr w:rsidR="0028777C">
        <w:trPr>
          <w:trHeight w:val="200"/>
        </w:trPr>
        <w:tc>
          <w:tcPr>
            <w:tcW w:w="2625" w:type="dxa"/>
            <w:tcBorders>
              <w:top w:val="nil"/>
              <w:left w:val="nil"/>
              <w:bottom w:val="nil"/>
              <w:right w:val="nil"/>
            </w:tcBorders>
            <w:shd w:val="clear" w:color="auto" w:fill="auto"/>
            <w:tcMar>
              <w:top w:w="100" w:type="dxa"/>
              <w:left w:w="100" w:type="dxa"/>
              <w:bottom w:w="100" w:type="dxa"/>
              <w:right w:w="100" w:type="dxa"/>
            </w:tcMar>
          </w:tcPr>
          <w:p w:rsidR="0028777C" w:rsidRDefault="0028777C">
            <w:pPr>
              <w:widowControl w:val="0"/>
              <w:pBdr>
                <w:top w:val="nil"/>
                <w:left w:val="nil"/>
                <w:bottom w:val="nil"/>
                <w:right w:val="nil"/>
                <w:between w:val="nil"/>
              </w:pBdr>
              <w:contextualSpacing w:val="0"/>
              <w:rPr>
                <w:b/>
              </w:rPr>
            </w:pPr>
          </w:p>
        </w:tc>
        <w:tc>
          <w:tcPr>
            <w:tcW w:w="4500" w:type="dxa"/>
            <w:tcBorders>
              <w:top w:val="nil"/>
              <w:left w:val="nil"/>
              <w:bottom w:val="nil"/>
              <w:right w:val="nil"/>
            </w:tcBorders>
            <w:shd w:val="clear" w:color="auto" w:fill="auto"/>
            <w:tcMar>
              <w:top w:w="100" w:type="dxa"/>
              <w:left w:w="100" w:type="dxa"/>
              <w:bottom w:w="100" w:type="dxa"/>
              <w:right w:w="100" w:type="dxa"/>
            </w:tcMar>
          </w:tcPr>
          <w:p w:rsidR="0028777C" w:rsidRDefault="0028777C">
            <w:pPr>
              <w:widowControl w:val="0"/>
              <w:pBdr>
                <w:top w:val="nil"/>
                <w:left w:val="nil"/>
                <w:bottom w:val="nil"/>
                <w:right w:val="nil"/>
                <w:between w:val="nil"/>
              </w:pBdr>
              <w:contextualSpacing w:val="0"/>
              <w:rPr>
                <w:b/>
              </w:rPr>
            </w:pPr>
          </w:p>
        </w:tc>
        <w:tc>
          <w:tcPr>
            <w:tcW w:w="3120" w:type="dxa"/>
            <w:tcBorders>
              <w:top w:val="nil"/>
              <w:left w:val="nil"/>
              <w:bottom w:val="nil"/>
              <w:right w:val="nil"/>
            </w:tcBorders>
            <w:shd w:val="clear" w:color="auto" w:fill="auto"/>
            <w:tcMar>
              <w:top w:w="100" w:type="dxa"/>
              <w:left w:w="100" w:type="dxa"/>
              <w:bottom w:w="100" w:type="dxa"/>
              <w:right w:w="100" w:type="dxa"/>
            </w:tcMar>
          </w:tcPr>
          <w:p w:rsidR="0028777C" w:rsidRDefault="0028777C">
            <w:pPr>
              <w:widowControl w:val="0"/>
              <w:pBdr>
                <w:top w:val="nil"/>
                <w:left w:val="nil"/>
                <w:bottom w:val="nil"/>
                <w:right w:val="nil"/>
                <w:between w:val="nil"/>
              </w:pBdr>
              <w:contextualSpacing w:val="0"/>
              <w:rPr>
                <w:b/>
              </w:rPr>
            </w:pPr>
          </w:p>
        </w:tc>
      </w:tr>
    </w:tbl>
    <w:p w:rsidR="00820B6D" w:rsidRPr="00820B6D" w:rsidRDefault="00820B6D" w:rsidP="00820B6D">
      <w:pPr>
        <w:spacing w:line="360" w:lineRule="auto"/>
        <w:contextualSpacing w:val="0"/>
        <w:rPr>
          <w:b/>
        </w:rPr>
      </w:pPr>
      <w:r w:rsidRPr="00820B6D">
        <w:rPr>
          <w:b/>
        </w:rPr>
        <w:t xml:space="preserve">Parent / </w:t>
      </w:r>
      <w:r>
        <w:rPr>
          <w:b/>
        </w:rPr>
        <w:t>Carer</w:t>
      </w:r>
      <w:r w:rsidRPr="00820B6D">
        <w:rPr>
          <w:b/>
        </w:rPr>
        <w:t xml:space="preserve"> Consent</w:t>
      </w:r>
    </w:p>
    <w:p w:rsidR="00820B6D" w:rsidRPr="00820B6D" w:rsidRDefault="00820B6D" w:rsidP="00820B6D">
      <w:pPr>
        <w:spacing w:line="360" w:lineRule="auto"/>
        <w:contextualSpacing w:val="0"/>
      </w:pPr>
      <w:r w:rsidRPr="00820B6D">
        <w:t>I give consent for my child to be referred to the Early Intervention Team.</w:t>
      </w:r>
    </w:p>
    <w:p w:rsidR="00820B6D" w:rsidRPr="00820B6D" w:rsidRDefault="00820B6D" w:rsidP="00820B6D">
      <w:pPr>
        <w:spacing w:line="360" w:lineRule="auto"/>
        <w:contextualSpacing w:val="0"/>
        <w:rPr>
          <w:b/>
        </w:rPr>
      </w:pPr>
    </w:p>
    <w:p w:rsidR="00820B6D" w:rsidRDefault="00820B6D" w:rsidP="00820B6D">
      <w:pPr>
        <w:spacing w:line="360" w:lineRule="auto"/>
        <w:contextualSpacing w:val="0"/>
        <w:rPr>
          <w:b/>
        </w:rPr>
      </w:pPr>
      <w:r w:rsidRPr="00820B6D">
        <w:rPr>
          <w:b/>
        </w:rPr>
        <w:t>Parent / Guardian signature:</w:t>
      </w:r>
      <w:r w:rsidRPr="00820B6D">
        <w:rPr>
          <w:b/>
        </w:rPr>
        <w:tab/>
        <w:t>________________________________</w:t>
      </w:r>
      <w:r>
        <w:rPr>
          <w:b/>
        </w:rPr>
        <w:t xml:space="preserve"> </w:t>
      </w:r>
    </w:p>
    <w:p w:rsidR="00820B6D" w:rsidRDefault="00820B6D" w:rsidP="00820B6D">
      <w:pPr>
        <w:spacing w:line="360" w:lineRule="auto"/>
        <w:contextualSpacing w:val="0"/>
        <w:rPr>
          <w:b/>
        </w:rPr>
      </w:pPr>
    </w:p>
    <w:p w:rsidR="0045682F" w:rsidRDefault="00820B6D" w:rsidP="00820B6D">
      <w:pPr>
        <w:spacing w:line="360" w:lineRule="auto"/>
        <w:contextualSpacing w:val="0"/>
        <w:rPr>
          <w:b/>
          <w:highlight w:val="yellow"/>
        </w:rPr>
      </w:pPr>
      <w:r w:rsidRPr="00820B6D">
        <w:rPr>
          <w:b/>
        </w:rPr>
        <w:t>Date__________</w:t>
      </w:r>
      <w:r w:rsidR="00AD7B9C">
        <w:rPr>
          <w:b/>
          <w:highlight w:val="yellow"/>
        </w:rPr>
        <w:t xml:space="preserve">  </w:t>
      </w:r>
    </w:p>
    <w:p w:rsidR="00882223" w:rsidRDefault="00882223">
      <w:pPr>
        <w:rPr>
          <w:b/>
          <w:highlight w:val="yellow"/>
        </w:rPr>
      </w:pPr>
      <w:r>
        <w:rPr>
          <w:b/>
          <w:highlight w:val="yellow"/>
        </w:rPr>
        <w:br w:type="page"/>
      </w:r>
    </w:p>
    <w:tbl>
      <w:tblPr>
        <w:tblW w:w="10470" w:type="dxa"/>
        <w:jc w:val="center"/>
        <w:tblBorders>
          <w:top w:val="nil"/>
          <w:left w:val="nil"/>
          <w:bottom w:val="nil"/>
          <w:right w:val="nil"/>
          <w:insideH w:val="nil"/>
          <w:insideV w:val="nil"/>
        </w:tblBorders>
        <w:tblLayout w:type="fixed"/>
        <w:tblLook w:val="0600" w:firstRow="0" w:lastRow="0" w:firstColumn="0" w:lastColumn="0" w:noHBand="1" w:noVBand="1"/>
      </w:tblPr>
      <w:tblGrid>
        <w:gridCol w:w="5235"/>
        <w:gridCol w:w="5235"/>
      </w:tblGrid>
      <w:tr w:rsidR="0045682F" w:rsidTr="00AF3AD3">
        <w:trPr>
          <w:trHeight w:val="600"/>
          <w:jc w:val="center"/>
        </w:trPr>
        <w:tc>
          <w:tcPr>
            <w:tcW w:w="10470" w:type="dxa"/>
            <w:gridSpan w:val="2"/>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5682F" w:rsidRDefault="0045682F" w:rsidP="00AF3AD3">
            <w:pPr>
              <w:contextualSpacing w:val="0"/>
              <w:jc w:val="center"/>
              <w:rPr>
                <w:rFonts w:ascii="Calibri" w:eastAsia="Calibri" w:hAnsi="Calibri" w:cs="Calibri"/>
                <w:i/>
              </w:rPr>
            </w:pPr>
            <w:bookmarkStart w:id="0" w:name="_GoBack"/>
            <w:bookmarkEnd w:id="0"/>
            <w:r>
              <w:rPr>
                <w:rFonts w:ascii="Calibri" w:eastAsia="Calibri" w:hAnsi="Calibri" w:cs="Calibri"/>
                <w:b/>
                <w:sz w:val="36"/>
                <w:szCs w:val="36"/>
              </w:rPr>
              <w:lastRenderedPageBreak/>
              <w:t>Before making a referral</w:t>
            </w:r>
          </w:p>
        </w:tc>
      </w:tr>
      <w:tr w:rsidR="0045682F" w:rsidTr="00AF3AD3">
        <w:trPr>
          <w:trHeight w:val="480"/>
          <w:jc w:val="center"/>
        </w:trPr>
        <w:tc>
          <w:tcPr>
            <w:tcW w:w="1047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82F" w:rsidRDefault="0045682F" w:rsidP="00AF3AD3">
            <w:pPr>
              <w:contextualSpacing w:val="0"/>
              <w:rPr>
                <w:rFonts w:ascii="Calibri" w:eastAsia="Calibri" w:hAnsi="Calibri" w:cs="Calibri"/>
              </w:rPr>
            </w:pPr>
            <w:r>
              <w:rPr>
                <w:rFonts w:ascii="Calibri" w:eastAsia="Calibri" w:hAnsi="Calibri" w:cs="Calibri"/>
              </w:rPr>
              <w:t xml:space="preserve">All schools should be able to evidence two cycles of support given by the school, using the cycle Assess/Plan/Do/Review </w:t>
            </w:r>
            <w:hyperlink r:id="rId7">
              <w:r>
                <w:rPr>
                  <w:rFonts w:ascii="Calibri" w:eastAsia="Calibri" w:hAnsi="Calibri" w:cs="Calibri"/>
                  <w:color w:val="1155CC"/>
                  <w:u w:val="single"/>
                </w:rPr>
                <w:t>(see CBC Guidance on SEND 5-16: A Graduated Approach)</w:t>
              </w:r>
            </w:hyperlink>
          </w:p>
        </w:tc>
      </w:tr>
      <w:tr w:rsidR="0045682F" w:rsidTr="00AF3AD3">
        <w:trPr>
          <w:trHeight w:val="480"/>
          <w:jc w:val="center"/>
        </w:trPr>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82F" w:rsidRDefault="0045682F" w:rsidP="00AF3AD3">
            <w:pPr>
              <w:contextualSpacing w:val="0"/>
              <w:rPr>
                <w:rFonts w:ascii="Calibri" w:eastAsia="Calibri" w:hAnsi="Calibri" w:cs="Calibri"/>
              </w:rPr>
            </w:pPr>
            <w:r>
              <w:rPr>
                <w:rFonts w:ascii="Calibri" w:eastAsia="Calibri" w:hAnsi="Calibri" w:cs="Calibri"/>
              </w:rPr>
              <w:t xml:space="preserve">Evidence attached: </w:t>
            </w:r>
          </w:p>
        </w:tc>
        <w:tc>
          <w:tcPr>
            <w:tcW w:w="523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5682F" w:rsidRDefault="0045682F" w:rsidP="00AF3AD3">
            <w:pPr>
              <w:contextualSpacing w:val="0"/>
              <w:jc w:val="center"/>
              <w:rPr>
                <w:rFonts w:ascii="Calibri" w:eastAsia="Calibri" w:hAnsi="Calibri" w:cs="Calibri"/>
                <w:b/>
              </w:rPr>
            </w:pPr>
            <w:r>
              <w:rPr>
                <w:rFonts w:ascii="Calibri" w:eastAsia="Calibri" w:hAnsi="Calibri" w:cs="Calibri"/>
                <w:b/>
              </w:rPr>
              <w:t>Yes/No</w:t>
            </w:r>
          </w:p>
        </w:tc>
      </w:tr>
    </w:tbl>
    <w:p w:rsidR="0028777C" w:rsidRDefault="0028777C">
      <w:pPr>
        <w:spacing w:line="360" w:lineRule="auto"/>
        <w:contextualSpacing w:val="0"/>
        <w:rPr>
          <w:b/>
          <w:highlight w:val="yellow"/>
        </w:rPr>
      </w:pPr>
    </w:p>
    <w:p w:rsidR="0045682F" w:rsidRDefault="0045682F" w:rsidP="0045682F">
      <w:pPr>
        <w:contextualSpacing w:val="0"/>
        <w:rPr>
          <w:b/>
        </w:rPr>
      </w:pPr>
      <w:r>
        <w:rPr>
          <w:b/>
        </w:rPr>
        <w:t>Please return this form:</w:t>
      </w:r>
    </w:p>
    <w:p w:rsidR="0045682F" w:rsidRPr="0045682F" w:rsidRDefault="00AD7B9C" w:rsidP="0045682F">
      <w:pPr>
        <w:contextualSpacing w:val="0"/>
        <w:rPr>
          <w:b/>
        </w:rPr>
      </w:pPr>
      <w:r>
        <w:rPr>
          <w:b/>
        </w:rPr>
        <w:t xml:space="preserve"> </w:t>
      </w:r>
      <w:r w:rsidR="0045682F" w:rsidRPr="0045682F">
        <w:rPr>
          <w:b/>
        </w:rPr>
        <w:t>●</w:t>
      </w:r>
      <w:r w:rsidR="0045682F">
        <w:rPr>
          <w:b/>
        </w:rPr>
        <w:t xml:space="preserve">         </w:t>
      </w:r>
      <w:r w:rsidR="0045682F" w:rsidRPr="00820B6D">
        <w:t>Via post to</w:t>
      </w:r>
      <w:r w:rsidR="0045682F" w:rsidRPr="0045682F">
        <w:rPr>
          <w:b/>
        </w:rPr>
        <w:t xml:space="preserve"> The Chiltern School</w:t>
      </w:r>
      <w:r w:rsidR="0045682F">
        <w:rPr>
          <w:b/>
        </w:rPr>
        <w:t xml:space="preserve">, </w:t>
      </w:r>
      <w:r w:rsidR="0045682F" w:rsidRPr="0045682F">
        <w:rPr>
          <w:b/>
        </w:rPr>
        <w:t>Kingsland Campus</w:t>
      </w:r>
      <w:r w:rsidR="0045682F">
        <w:rPr>
          <w:b/>
        </w:rPr>
        <w:t>, Parksi</w:t>
      </w:r>
      <w:r w:rsidR="0045682F" w:rsidRPr="0045682F">
        <w:rPr>
          <w:b/>
        </w:rPr>
        <w:t>de Drive</w:t>
      </w:r>
      <w:r w:rsidR="0045682F">
        <w:rPr>
          <w:b/>
        </w:rPr>
        <w:t xml:space="preserve">, </w:t>
      </w:r>
      <w:r w:rsidR="0045682F" w:rsidRPr="0045682F">
        <w:rPr>
          <w:b/>
        </w:rPr>
        <w:t xml:space="preserve">Houghton </w:t>
      </w:r>
      <w:r w:rsidR="0045682F">
        <w:rPr>
          <w:b/>
        </w:rPr>
        <w:t xml:space="preserve">              </w:t>
      </w:r>
      <w:r w:rsidR="0045682F" w:rsidRPr="0045682F">
        <w:rPr>
          <w:b/>
        </w:rPr>
        <w:t>Regis</w:t>
      </w:r>
      <w:r w:rsidR="0045682F">
        <w:rPr>
          <w:b/>
        </w:rPr>
        <w:t xml:space="preserve">, </w:t>
      </w:r>
      <w:r w:rsidR="0045682F" w:rsidRPr="0045682F">
        <w:rPr>
          <w:b/>
        </w:rPr>
        <w:t>Bedfordshire</w:t>
      </w:r>
      <w:r w:rsidR="0045682F">
        <w:rPr>
          <w:b/>
        </w:rPr>
        <w:t xml:space="preserve">, </w:t>
      </w:r>
      <w:r w:rsidR="0045682F" w:rsidRPr="0045682F">
        <w:rPr>
          <w:b/>
        </w:rPr>
        <w:t>LU5 5PX</w:t>
      </w:r>
      <w:r w:rsidR="0045682F">
        <w:rPr>
          <w:b/>
        </w:rPr>
        <w:t xml:space="preserve">. </w:t>
      </w:r>
      <w:r w:rsidR="0045682F" w:rsidRPr="00820B6D">
        <w:t>Mark your envelope for the</w:t>
      </w:r>
      <w:r w:rsidR="0045682F" w:rsidRPr="0045682F">
        <w:rPr>
          <w:b/>
        </w:rPr>
        <w:t xml:space="preserve"> Early Intervention Team</w:t>
      </w:r>
    </w:p>
    <w:p w:rsidR="0045682F" w:rsidRPr="0045682F" w:rsidRDefault="0045682F" w:rsidP="0045682F">
      <w:pPr>
        <w:contextualSpacing w:val="0"/>
        <w:rPr>
          <w:b/>
        </w:rPr>
      </w:pPr>
      <w:r w:rsidRPr="0045682F">
        <w:rPr>
          <w:b/>
        </w:rPr>
        <w:t>●</w:t>
      </w:r>
      <w:r w:rsidRPr="0045682F">
        <w:rPr>
          <w:b/>
        </w:rPr>
        <w:tab/>
      </w:r>
      <w:r w:rsidRPr="00820B6D">
        <w:t xml:space="preserve">Via </w:t>
      </w:r>
      <w:proofErr w:type="spellStart"/>
      <w:r w:rsidRPr="00820B6D">
        <w:t>Anycomms</w:t>
      </w:r>
      <w:proofErr w:type="spellEnd"/>
      <w:r w:rsidRPr="00820B6D">
        <w:t>: please use the</w:t>
      </w:r>
      <w:r w:rsidRPr="0045682F">
        <w:rPr>
          <w:b/>
        </w:rPr>
        <w:t xml:space="preserve"> </w:t>
      </w:r>
      <w:r>
        <w:rPr>
          <w:b/>
        </w:rPr>
        <w:t>Chiltern School</w:t>
      </w:r>
      <w:r w:rsidRPr="0045682F">
        <w:rPr>
          <w:b/>
        </w:rPr>
        <w:t xml:space="preserve"> Admin Account</w:t>
      </w:r>
    </w:p>
    <w:p w:rsidR="0028777C" w:rsidRDefault="0045682F" w:rsidP="0045682F">
      <w:pPr>
        <w:contextualSpacing w:val="0"/>
        <w:rPr>
          <w:b/>
        </w:rPr>
      </w:pPr>
      <w:r w:rsidRPr="0045682F">
        <w:rPr>
          <w:b/>
        </w:rPr>
        <w:t>●</w:t>
      </w:r>
      <w:r w:rsidRPr="0045682F">
        <w:rPr>
          <w:b/>
        </w:rPr>
        <w:tab/>
      </w:r>
      <w:r w:rsidRPr="00820B6D">
        <w:t>Via secure email to</w:t>
      </w:r>
      <w:r w:rsidRPr="0045682F">
        <w:rPr>
          <w:b/>
        </w:rPr>
        <w:t xml:space="preserve"> </w:t>
      </w:r>
      <w:proofErr w:type="gramStart"/>
      <w:r>
        <w:rPr>
          <w:b/>
        </w:rPr>
        <w:t>sendoutreach@chiltern.beds.sch.uk</w:t>
      </w:r>
      <w:r w:rsidRPr="0045682F">
        <w:rPr>
          <w:b/>
        </w:rPr>
        <w:t xml:space="preserve"> ;</w:t>
      </w:r>
      <w:proofErr w:type="gramEnd"/>
      <w:r w:rsidRPr="0045682F">
        <w:rPr>
          <w:b/>
        </w:rPr>
        <w:t xml:space="preserve"> </w:t>
      </w:r>
      <w:r w:rsidRPr="00820B6D">
        <w:t>please could we ask  you to use</w:t>
      </w:r>
      <w:r w:rsidRPr="0045682F">
        <w:rPr>
          <w:b/>
        </w:rPr>
        <w:t xml:space="preserve"> password protected documents only.</w:t>
      </w:r>
      <w:r w:rsidRPr="0045682F">
        <w:rPr>
          <w:b/>
        </w:rPr>
        <w:tab/>
      </w:r>
    </w:p>
    <w:p w:rsidR="0028777C" w:rsidRDefault="0028777C" w:rsidP="0045682F">
      <w:pPr>
        <w:spacing w:before="40" w:line="240" w:lineRule="auto"/>
        <w:contextualSpacing w:val="0"/>
        <w:rPr>
          <w:b/>
        </w:rPr>
      </w:pPr>
    </w:p>
    <w:p w:rsidR="0028777C" w:rsidRDefault="0028777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sz w:val="20"/>
          <w:szCs w:val="20"/>
        </w:rPr>
      </w:pPr>
    </w:p>
    <w:p w:rsidR="0028777C" w:rsidRDefault="00AD7B9C">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b/>
          <w:sz w:val="16"/>
          <w:szCs w:val="16"/>
        </w:rPr>
      </w:pPr>
      <w:r>
        <w:rPr>
          <w:b/>
          <w:sz w:val="16"/>
          <w:szCs w:val="16"/>
        </w:rPr>
        <w:t>DATA PROTECTION ACT 1998: ASSURANCE OF FAIR PROCESSING</w:t>
      </w:r>
    </w:p>
    <w:p w:rsidR="0028777C" w:rsidRDefault="00AD7B9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contextualSpacing w:val="0"/>
        <w:rPr>
          <w:rFonts w:ascii="Calibri" w:eastAsia="Calibri" w:hAnsi="Calibri" w:cs="Calibri"/>
        </w:rPr>
      </w:pPr>
      <w:r>
        <w:rPr>
          <w:b/>
          <w:i/>
          <w:sz w:val="16"/>
          <w:szCs w:val="16"/>
        </w:rPr>
        <w:t>Please note that the details supplied regarding this pupil will be held in a pupil file and / or computerised records.  These details may be disclosed to other agencies directly involved in the support of the pupil, for example Health, Social Services and other Education Services.   They will not be divulged to any other individuals or organisations for any other purposes.</w:t>
      </w:r>
    </w:p>
    <w:p w:rsidR="0028777C" w:rsidRDefault="0028777C">
      <w:pPr>
        <w:contextualSpacing w:val="0"/>
        <w:rPr>
          <w:b/>
          <w:i/>
          <w:sz w:val="24"/>
          <w:szCs w:val="24"/>
        </w:rPr>
      </w:pPr>
    </w:p>
    <w:sectPr w:rsidR="0028777C">
      <w:headerReference w:type="default" r:id="rId8"/>
      <w:footerReference w:type="default" r:id="rId9"/>
      <w:headerReference w:type="first" r:id="rId10"/>
      <w:footerReference w:type="first" r:id="rId11"/>
      <w:pgSz w:w="11909" w:h="16834"/>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AB6" w:rsidRDefault="00AD7B9C">
      <w:pPr>
        <w:spacing w:line="240" w:lineRule="auto"/>
      </w:pPr>
      <w:r>
        <w:separator/>
      </w:r>
    </w:p>
  </w:endnote>
  <w:endnote w:type="continuationSeparator" w:id="0">
    <w:p w:rsidR="00AE1AB6" w:rsidRDefault="00AD7B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7C" w:rsidRDefault="0028777C">
    <w:pPr>
      <w:contextualSpacing w:val="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7C" w:rsidRDefault="0028777C">
    <w:pPr>
      <w:contextualSpacing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AB6" w:rsidRDefault="00AD7B9C">
      <w:pPr>
        <w:spacing w:line="240" w:lineRule="auto"/>
      </w:pPr>
      <w:r>
        <w:separator/>
      </w:r>
    </w:p>
  </w:footnote>
  <w:footnote w:type="continuationSeparator" w:id="0">
    <w:p w:rsidR="00AE1AB6" w:rsidRDefault="00AD7B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7C" w:rsidRDefault="0028777C">
    <w:pPr>
      <w:contextualSpacing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77C" w:rsidRDefault="0028777C">
    <w:pPr>
      <w:ind w:left="3600"/>
      <w:contextualSpacing w:val="0"/>
      <w:rPr>
        <w:sz w:val="24"/>
        <w:szCs w:val="24"/>
      </w:rPr>
    </w:pPr>
  </w:p>
  <w:p w:rsidR="0028777C" w:rsidRDefault="00AD7B9C">
    <w:pPr>
      <w:ind w:right="-1032"/>
      <w:contextualSpacing w:val="0"/>
      <w:rPr>
        <w:b/>
        <w:sz w:val="24"/>
        <w:szCs w:val="24"/>
      </w:rPr>
    </w:pPr>
    <w:r>
      <w:rPr>
        <w:noProof/>
      </w:rPr>
      <w:drawing>
        <wp:anchor distT="114300" distB="114300" distL="114300" distR="114300" simplePos="0" relativeHeight="251658240" behindDoc="0" locked="0" layoutInCell="1" hidden="0" allowOverlap="1" wp14:anchorId="66F2EF9A" wp14:editId="10DED073">
          <wp:simplePos x="0" y="0"/>
          <wp:positionH relativeFrom="column">
            <wp:posOffset>2581275</wp:posOffset>
          </wp:positionH>
          <wp:positionV relativeFrom="paragraph">
            <wp:posOffset>123825</wp:posOffset>
          </wp:positionV>
          <wp:extent cx="747395" cy="747395"/>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47395" cy="747395"/>
                  </a:xfrm>
                  <a:prstGeom prst="rect">
                    <a:avLst/>
                  </a:prstGeom>
                  <a:ln/>
                </pic:spPr>
              </pic:pic>
            </a:graphicData>
          </a:graphic>
        </wp:anchor>
      </w:drawing>
    </w:r>
    <w:r>
      <w:rPr>
        <w:b/>
        <w:noProof/>
        <w:sz w:val="24"/>
        <w:szCs w:val="24"/>
      </w:rPr>
      <w:drawing>
        <wp:inline distT="114300" distB="114300" distL="114300" distR="114300" wp14:anchorId="7CC270B1" wp14:editId="4A6A2319">
          <wp:extent cx="719138" cy="7191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19138" cy="719138"/>
                  </a:xfrm>
                  <a:prstGeom prst="rect">
                    <a:avLst/>
                  </a:prstGeom>
                  <a:ln/>
                </pic:spPr>
              </pic:pic>
            </a:graphicData>
          </a:graphic>
        </wp:inline>
      </w:drawing>
    </w:r>
    <w:r>
      <w:rPr>
        <w:b/>
        <w:sz w:val="24"/>
        <w:szCs w:val="24"/>
      </w:rPr>
      <w:t xml:space="preserve">           </w:t>
    </w:r>
    <w:r>
      <w:rPr>
        <w:b/>
        <w:noProof/>
        <w:sz w:val="24"/>
        <w:szCs w:val="24"/>
      </w:rPr>
      <w:drawing>
        <wp:inline distT="114300" distB="114300" distL="114300" distR="114300" wp14:anchorId="64D14607" wp14:editId="4B78737A">
          <wp:extent cx="942975" cy="804863"/>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3"/>
                  <a:srcRect/>
                  <a:stretch>
                    <a:fillRect/>
                  </a:stretch>
                </pic:blipFill>
                <pic:spPr>
                  <a:xfrm>
                    <a:off x="0" y="0"/>
                    <a:ext cx="942975" cy="804863"/>
                  </a:xfrm>
                  <a:prstGeom prst="rect">
                    <a:avLst/>
                  </a:prstGeom>
                  <a:ln/>
                </pic:spPr>
              </pic:pic>
            </a:graphicData>
          </a:graphic>
        </wp:inline>
      </w:drawing>
    </w:r>
    <w:r>
      <w:rPr>
        <w:b/>
        <w:sz w:val="24"/>
        <w:szCs w:val="24"/>
      </w:rPr>
      <w:t xml:space="preserve">      </w:t>
    </w:r>
    <w:r>
      <w:rPr>
        <w:b/>
        <w:sz w:val="24"/>
        <w:szCs w:val="24"/>
      </w:rPr>
      <w:tab/>
    </w:r>
    <w:r>
      <w:rPr>
        <w:b/>
        <w:sz w:val="24"/>
        <w:szCs w:val="24"/>
      </w:rPr>
      <w:tab/>
      <w:t xml:space="preserve">                      Early Intervention Team</w:t>
    </w:r>
  </w:p>
  <w:p w:rsidR="0028777C" w:rsidRDefault="00AD7B9C">
    <w:pPr>
      <w:ind w:left="5760" w:right="-1032" w:firstLine="720"/>
      <w:contextualSpacing w:val="0"/>
      <w:rPr>
        <w:sz w:val="24"/>
        <w:szCs w:val="24"/>
      </w:rPr>
    </w:pPr>
    <w:r>
      <w:rPr>
        <w:b/>
        <w:sz w:val="24"/>
        <w:szCs w:val="24"/>
      </w:rPr>
      <w:t>Pupil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8777C"/>
    <w:rsid w:val="0028777C"/>
    <w:rsid w:val="0045682F"/>
    <w:rsid w:val="00820B6D"/>
    <w:rsid w:val="00882223"/>
    <w:rsid w:val="00AD7B9C"/>
    <w:rsid w:val="00AE1A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D7B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9C"/>
    <w:rPr>
      <w:rFonts w:ascii="Tahoma" w:hAnsi="Tahoma" w:cs="Tahoma"/>
      <w:sz w:val="16"/>
      <w:szCs w:val="16"/>
    </w:rPr>
  </w:style>
  <w:style w:type="paragraph" w:styleId="Header">
    <w:name w:val="header"/>
    <w:basedOn w:val="Normal"/>
    <w:link w:val="HeaderChar"/>
    <w:uiPriority w:val="99"/>
    <w:unhideWhenUsed/>
    <w:rsid w:val="00AD7B9C"/>
    <w:pPr>
      <w:tabs>
        <w:tab w:val="center" w:pos="4513"/>
        <w:tab w:val="right" w:pos="9026"/>
      </w:tabs>
      <w:spacing w:line="240" w:lineRule="auto"/>
    </w:pPr>
  </w:style>
  <w:style w:type="character" w:customStyle="1" w:styleId="HeaderChar">
    <w:name w:val="Header Char"/>
    <w:basedOn w:val="DefaultParagraphFont"/>
    <w:link w:val="Header"/>
    <w:uiPriority w:val="99"/>
    <w:rsid w:val="00AD7B9C"/>
  </w:style>
  <w:style w:type="paragraph" w:styleId="Footer">
    <w:name w:val="footer"/>
    <w:basedOn w:val="Normal"/>
    <w:link w:val="FooterChar"/>
    <w:uiPriority w:val="99"/>
    <w:unhideWhenUsed/>
    <w:rsid w:val="00AD7B9C"/>
    <w:pPr>
      <w:tabs>
        <w:tab w:val="center" w:pos="4513"/>
        <w:tab w:val="right" w:pos="9026"/>
      </w:tabs>
      <w:spacing w:line="240" w:lineRule="auto"/>
    </w:pPr>
  </w:style>
  <w:style w:type="character" w:customStyle="1" w:styleId="FooterChar">
    <w:name w:val="Footer Char"/>
    <w:basedOn w:val="DefaultParagraphFont"/>
    <w:link w:val="Footer"/>
    <w:uiPriority w:val="99"/>
    <w:rsid w:val="00AD7B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AD7B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B9C"/>
    <w:rPr>
      <w:rFonts w:ascii="Tahoma" w:hAnsi="Tahoma" w:cs="Tahoma"/>
      <w:sz w:val="16"/>
      <w:szCs w:val="16"/>
    </w:rPr>
  </w:style>
  <w:style w:type="paragraph" w:styleId="Header">
    <w:name w:val="header"/>
    <w:basedOn w:val="Normal"/>
    <w:link w:val="HeaderChar"/>
    <w:uiPriority w:val="99"/>
    <w:unhideWhenUsed/>
    <w:rsid w:val="00AD7B9C"/>
    <w:pPr>
      <w:tabs>
        <w:tab w:val="center" w:pos="4513"/>
        <w:tab w:val="right" w:pos="9026"/>
      </w:tabs>
      <w:spacing w:line="240" w:lineRule="auto"/>
    </w:pPr>
  </w:style>
  <w:style w:type="character" w:customStyle="1" w:styleId="HeaderChar">
    <w:name w:val="Header Char"/>
    <w:basedOn w:val="DefaultParagraphFont"/>
    <w:link w:val="Header"/>
    <w:uiPriority w:val="99"/>
    <w:rsid w:val="00AD7B9C"/>
  </w:style>
  <w:style w:type="paragraph" w:styleId="Footer">
    <w:name w:val="footer"/>
    <w:basedOn w:val="Normal"/>
    <w:link w:val="FooterChar"/>
    <w:uiPriority w:val="99"/>
    <w:unhideWhenUsed/>
    <w:rsid w:val="00AD7B9C"/>
    <w:pPr>
      <w:tabs>
        <w:tab w:val="center" w:pos="4513"/>
        <w:tab w:val="right" w:pos="9026"/>
      </w:tabs>
      <w:spacing w:line="240" w:lineRule="auto"/>
    </w:pPr>
  </w:style>
  <w:style w:type="character" w:customStyle="1" w:styleId="FooterChar">
    <w:name w:val="Footer Char"/>
    <w:basedOn w:val="DefaultParagraphFont"/>
    <w:link w:val="Footer"/>
    <w:uiPriority w:val="99"/>
    <w:rsid w:val="00AD7B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ralbedfordshire.gov.uk/Images/5-16_tcm3-4839.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Chiltern School</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Benson</dc:creator>
  <cp:lastModifiedBy>Katherine Miller</cp:lastModifiedBy>
  <cp:revision>2</cp:revision>
  <dcterms:created xsi:type="dcterms:W3CDTF">2019-06-03T13:50:00Z</dcterms:created>
  <dcterms:modified xsi:type="dcterms:W3CDTF">2019-06-03T13:50:00Z</dcterms:modified>
</cp:coreProperties>
</file>